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Inter" w:cs="Inter" w:eastAsia="Inter" w:hAnsi="Inter"/>
          <w:b w:val="1"/>
          <w:bCs w:val="1"/>
          <w:sz w:val="36"/>
          <w:szCs w:val="36"/>
        </w:rPr>
      </w:pPr>
      <w:r w:rsidDel="00000000" w:rsidR="00000000" w:rsidRPr="00000000">
        <w:rPr>
          <w:rFonts w:ascii="Inter" w:cs="Inter" w:eastAsia="Inter" w:hAnsi="Inter"/>
          <w:b w:val="1"/>
          <w:bCs w:val="1"/>
          <w:sz w:val="36"/>
          <w:szCs w:val="36"/>
          <w:rtl w:val="0"/>
        </w:rPr>
        <w:br w:type="textWrapping"/>
        <w:t xml:space="preserve">Get the sound of classic hip hop, sampled off a floppy disk by veteran producer Marco Polo</w:t>
      </w:r>
      <w:r w:rsidDel="00000000" w:rsidR="00000000" w:rsidRPr="00000000">
        <w:rPr>
          <w:rtl w:val="0"/>
        </w:rPr>
      </w:r>
    </w:p>
    <w:p w:rsidR="00000000" w:rsidDel="00000000" w:rsidP="00000000" w:rsidRDefault="00000000" w:rsidRPr="00000000" w14:paraId="00000002">
      <w:pPr>
        <w:jc w:val="center"/>
        <w:rPr>
          <w:rFonts w:ascii="Inter" w:cs="Inter" w:eastAsia="Inter" w:hAnsi="Inter"/>
          <w:i w:val="1"/>
          <w:iCs w:val="1"/>
          <w:sz w:val="28"/>
          <w:szCs w:val="28"/>
        </w:rPr>
      </w:pPr>
      <w:r w:rsidDel="00000000" w:rsidR="00000000" w:rsidRPr="00000000">
        <w:rPr>
          <w:rFonts w:ascii="Inter" w:cs="Inter" w:eastAsia="Inter" w:hAnsi="Inter"/>
          <w:i w:val="1"/>
          <w:iCs w:val="1"/>
          <w:sz w:val="28"/>
          <w:szCs w:val="28"/>
          <w:rtl w:val="0"/>
        </w:rPr>
        <w:br w:type="textWrapping"/>
        <w:t xml:space="preserve">Native Instruments teams up with Marco Polo to deliver raw, dusty hip hop drums in a new Play Series instrument</w:t>
      </w:r>
    </w:p>
    <w:p w:rsidR="00000000" w:rsidDel="00000000" w:rsidP="00000000" w:rsidRDefault="00000000" w:rsidRPr="00000000" w14:paraId="00000003">
      <w:pPr>
        <w:jc w:val="left"/>
        <w:rPr>
          <w:rFonts w:ascii="Inter" w:cs="Inter" w:eastAsia="Inter" w:hAnsi="Inter"/>
          <w:i w:val="1"/>
          <w:iCs w:val="1"/>
          <w:sz w:val="28"/>
          <w:szCs w:val="28"/>
        </w:rPr>
      </w:pPr>
      <w:r w:rsidDel="00000000" w:rsidR="00000000" w:rsidRPr="00000000">
        <w:rPr>
          <w:rtl w:val="0"/>
        </w:rPr>
      </w:r>
    </w:p>
    <w:p w:rsidR="00000000" w:rsidDel="00000000" w:rsidP="00000000" w:rsidRDefault="00000000" w:rsidRPr="00000000" w14:paraId="00000004">
      <w:pPr>
        <w:spacing w:after="240" w:before="240" w:line="240" w:lineRule="auto"/>
        <w:jc w:val="center"/>
        <w:rPr>
          <w:rFonts w:ascii="Inter" w:cs="Inter" w:eastAsia="Inter" w:hAnsi="Inter"/>
          <w:i w:val="1"/>
          <w:iCs w:val="1"/>
          <w:sz w:val="28"/>
          <w:szCs w:val="28"/>
        </w:rPr>
      </w:pPr>
      <w:r w:rsidDel="00000000" w:rsidR="00000000" w:rsidRPr="00000000">
        <w:rPr>
          <w:rFonts w:ascii="Inter" w:cs="Inter" w:eastAsia="Inter" w:hAnsi="Inter"/>
          <w:b w:val="1"/>
          <w:bCs w:val="1"/>
        </w:rPr>
        <w:drawing>
          <wp:inline distB="114300" distT="114300" distL="114300" distR="114300">
            <wp:extent cx="5867400" cy="3048000"/>
            <wp:effectExtent b="0" l="0" r="0" t="0"/>
            <wp:docPr id="1" name="image3.png"/>
            <a:graphic>
              <a:graphicData uri="http://schemas.openxmlformats.org/drawingml/2006/picture">
                <pic:pic>
                  <pic:nvPicPr>
                    <pic:cNvPr id="0" name="image3.png"/>
                    <pic:cNvPicPr preferRelativeResize="0"/>
                  </pic:nvPicPr>
                  <pic:blipFill>
                    <a:blip r:embed="rId6"/>
                    <a:srcRect b="378" l="0" r="0" t="378"/>
                    <a:stretch>
                      <a:fillRect/>
                    </a:stretch>
                  </pic:blipFill>
                  <pic:spPr>
                    <a:xfrm>
                      <a:off x="0" y="0"/>
                      <a:ext cx="5867400" cy="3048000"/>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6">
      <w:pPr>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Berlin, February 17, 2026 </w:t>
      </w:r>
      <w:r w:rsidDel="00000000" w:rsidR="00000000" w:rsidRPr="00000000">
        <w:rPr>
          <w:rFonts w:ascii="Inter" w:cs="Inter" w:eastAsia="Inter" w:hAnsi="Inter"/>
          <w:sz w:val="24"/>
          <w:szCs w:val="24"/>
          <w:rtl w:val="0"/>
        </w:rPr>
        <w:t xml:space="preserve">– Native Instruments today launched Marco Polo Drums, a new addition to the Play Series created in collaboration with legendary hip hop producer Marco Polo. Built for the free </w:t>
      </w:r>
      <w:hyperlink r:id="rId7">
        <w:r w:rsidDel="00000000" w:rsidR="00000000" w:rsidRPr="00000000">
          <w:rPr>
            <w:rFonts w:ascii="Inter" w:cs="Inter" w:eastAsia="Inter" w:hAnsi="Inter"/>
            <w:color w:val="1155cc"/>
            <w:sz w:val="24"/>
            <w:szCs w:val="24"/>
            <w:u w:val="single"/>
            <w:rtl w:val="0"/>
          </w:rPr>
          <w:t xml:space="preserve">Kontakt Player</w:t>
        </w:r>
      </w:hyperlink>
      <w:r w:rsidDel="00000000" w:rsidR="00000000" w:rsidRPr="00000000">
        <w:rPr>
          <w:rFonts w:ascii="Inter" w:cs="Inter" w:eastAsia="Inter" w:hAnsi="Inter"/>
          <w:sz w:val="24"/>
          <w:szCs w:val="24"/>
          <w:rtl w:val="0"/>
        </w:rPr>
        <w:t xml:space="preserve"> and Kontakt 8, the instrument delivers authentic boom bap kits shaped by decades of crate digging, studio craft, and hard-hitting production.</w:t>
      </w:r>
    </w:p>
    <w:p w:rsidR="00000000" w:rsidDel="00000000" w:rsidP="00000000" w:rsidRDefault="00000000" w:rsidRPr="00000000" w14:paraId="00000007">
      <w:pPr>
        <w:spacing w:after="240" w:before="24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Celebrated for his recent contributions to DJ Premier and Nas’ latest album </w:t>
      </w:r>
      <w:r w:rsidDel="00000000" w:rsidR="00000000" w:rsidRPr="00000000">
        <w:rPr>
          <w:rFonts w:ascii="Inter" w:cs="Inter" w:eastAsia="Inter" w:hAnsi="Inter"/>
          <w:i w:val="1"/>
          <w:iCs w:val="1"/>
          <w:sz w:val="24"/>
          <w:szCs w:val="24"/>
          <w:rtl w:val="0"/>
        </w:rPr>
        <w:t xml:space="preserve">Light Years</w:t>
      </w:r>
      <w:r w:rsidDel="00000000" w:rsidR="00000000" w:rsidRPr="00000000">
        <w:rPr>
          <w:rFonts w:ascii="Inter" w:cs="Inter" w:eastAsia="Inter" w:hAnsi="Inter"/>
          <w:sz w:val="24"/>
          <w:szCs w:val="24"/>
          <w:rtl w:val="0"/>
        </w:rPr>
        <w:t xml:space="preserve">, </w:t>
      </w:r>
      <w:r w:rsidDel="00000000" w:rsidR="00000000" w:rsidRPr="00000000">
        <w:rPr>
          <w:rFonts w:ascii="Inter" w:cs="Inter" w:eastAsia="Inter" w:hAnsi="Inter"/>
          <w:sz w:val="24"/>
          <w:szCs w:val="24"/>
          <w:rtl w:val="0"/>
        </w:rPr>
        <w:t xml:space="preserve">and for defining the rhythmic backbone of records by Rakim, Masta Ace, Talib Kweli, Scarface, Pharoahe Monch, and Westside Gunn, Marco Polo packs his unmistakable grit and swing into production-ready </w:t>
      </w:r>
      <w:r w:rsidDel="00000000" w:rsidR="00000000" w:rsidRPr="00000000">
        <w:rPr>
          <w:rFonts w:ascii="Inter" w:cs="Inter" w:eastAsia="Inter" w:hAnsi="Inter"/>
          <w:sz w:val="24"/>
          <w:szCs w:val="24"/>
          <w:rtl w:val="0"/>
        </w:rPr>
        <w:t xml:space="preserve">kits</w:t>
      </w:r>
      <w:r w:rsidDel="00000000" w:rsidR="00000000" w:rsidRPr="00000000">
        <w:rPr>
          <w:rFonts w:ascii="Inter" w:cs="Inter" w:eastAsia="Inter" w:hAnsi="Inter"/>
          <w:sz w:val="24"/>
          <w:szCs w:val="24"/>
          <w:rtl w:val="0"/>
        </w:rPr>
        <w:t xml:space="preserve">. The result is a drum instrument that captures the weight, texture, and character of classic hip hop, while keeping producers in the creative flow.</w:t>
      </w:r>
    </w:p>
    <w:p w:rsidR="00000000" w:rsidDel="00000000" w:rsidP="00000000" w:rsidRDefault="00000000" w:rsidRPr="00000000" w14:paraId="00000008">
      <w:pPr>
        <w:spacing w:after="240" w:before="240" w:lineRule="auto"/>
        <w:rPr>
          <w:rFonts w:ascii="Inter" w:cs="Inter" w:eastAsia="Inter" w:hAnsi="Inter"/>
          <w:i w:val="1"/>
          <w:iCs w:val="1"/>
          <w:sz w:val="24"/>
          <w:szCs w:val="24"/>
        </w:rPr>
      </w:pPr>
      <w:r w:rsidDel="00000000" w:rsidR="00000000" w:rsidRPr="00000000">
        <w:rPr>
          <w:rFonts w:ascii="Inter" w:cs="Inter" w:eastAsia="Inter" w:hAnsi="Inter"/>
          <w:i w:val="1"/>
          <w:iCs w:val="1"/>
          <w:sz w:val="24"/>
          <w:szCs w:val="24"/>
          <w:rtl w:val="0"/>
        </w:rPr>
        <w:t xml:space="preserve">“Inspiration can hit fast, and when it does, you don’t want friction,</w:t>
      </w:r>
      <w:r w:rsidDel="00000000" w:rsidR="00000000" w:rsidRPr="00000000">
        <w:rPr>
          <w:rFonts w:ascii="Inter" w:cs="Inter" w:eastAsia="Inter" w:hAnsi="Inter"/>
          <w:sz w:val="24"/>
          <w:szCs w:val="24"/>
          <w:rtl w:val="0"/>
        </w:rPr>
        <w:t xml:space="preserve">” says Marco Polo.</w:t>
      </w:r>
      <w:r w:rsidDel="00000000" w:rsidR="00000000" w:rsidRPr="00000000">
        <w:rPr>
          <w:rFonts w:ascii="Inter" w:cs="Inter" w:eastAsia="Inter" w:hAnsi="Inter"/>
          <w:i w:val="1"/>
          <w:iCs w:val="1"/>
          <w:sz w:val="24"/>
          <w:szCs w:val="24"/>
          <w:rtl w:val="0"/>
        </w:rPr>
        <w:t xml:space="preserve"> “I wanted producers to have drums that cut through the mix instantly and knock the way they’re supposed to. Everything here is designed to let you move the moment inspiration strikes.”</w:t>
      </w:r>
    </w:p>
    <w:p w:rsidR="00000000" w:rsidDel="00000000" w:rsidP="00000000" w:rsidRDefault="00000000" w:rsidRPr="00000000" w14:paraId="00000009">
      <w:pPr>
        <w:spacing w:after="240" w:before="240" w:lineRule="auto"/>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Signature grit and groove</w:t>
      </w:r>
    </w:p>
    <w:p w:rsidR="00000000" w:rsidDel="00000000" w:rsidP="00000000" w:rsidRDefault="00000000" w:rsidRPr="00000000" w14:paraId="0000000A">
      <w:pPr>
        <w:spacing w:after="240" w:before="24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Marco Polo Drums features 21 kits and 336 individual sounds, each tested and used in Marco’s own productions. Many samples were processed through his personal analogue hardware chain, with select sounds sourced directly from original floppy disks and Zip drives. The result is authentic hardware warmth translated into a modern digital instrument.</w:t>
      </w:r>
    </w:p>
    <w:p w:rsidR="00000000" w:rsidDel="00000000" w:rsidP="00000000" w:rsidRDefault="00000000" w:rsidRPr="00000000" w14:paraId="0000000B">
      <w:pPr>
        <w:spacing w:after="240" w:before="240" w:lineRule="auto"/>
        <w:rPr>
          <w:rFonts w:ascii="Inter" w:cs="Inter" w:eastAsia="Inter" w:hAnsi="Inter"/>
          <w:b w:val="1"/>
          <w:bCs w:val="1"/>
          <w:sz w:val="24"/>
          <w:szCs w:val="24"/>
        </w:rPr>
      </w:pPr>
      <w:r w:rsidDel="00000000" w:rsidR="00000000" w:rsidRPr="00000000">
        <w:rPr>
          <w:rFonts w:ascii="Inter" w:cs="Inter" w:eastAsia="Inter" w:hAnsi="Inter"/>
          <w:sz w:val="24"/>
          <w:szCs w:val="24"/>
        </w:rPr>
        <w:drawing>
          <wp:inline distB="114300" distT="114300" distL="114300" distR="114300">
            <wp:extent cx="5943600" cy="3060700"/>
            <wp:effectExtent b="0" l="0" r="0" t="0"/>
            <wp:docPr id="2"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spacing w:after="240" w:before="240" w:lineRule="auto"/>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Key features</w:t>
      </w:r>
    </w:p>
    <w:p w:rsidR="00000000" w:rsidDel="00000000" w:rsidP="00000000" w:rsidRDefault="00000000" w:rsidRPr="00000000" w14:paraId="0000000D">
      <w:pPr>
        <w:numPr>
          <w:ilvl w:val="0"/>
          <w:numId w:val="1"/>
        </w:numPr>
        <w:spacing w:after="0" w:afterAutospacing="0" w:before="240" w:lineRule="auto"/>
        <w:ind w:left="720" w:hanging="360"/>
        <w:rPr>
          <w:rFonts w:ascii="Inter" w:cs="Inter" w:eastAsia="Inter" w:hAnsi="Inter"/>
          <w:sz w:val="24"/>
          <w:szCs w:val="24"/>
          <w:u w:val="none"/>
        </w:rPr>
      </w:pPr>
      <w:r w:rsidDel="00000000" w:rsidR="00000000" w:rsidRPr="00000000">
        <w:rPr>
          <w:rFonts w:ascii="Inter" w:cs="Inter" w:eastAsia="Inter" w:hAnsi="Inter"/>
          <w:sz w:val="24"/>
          <w:szCs w:val="24"/>
          <w:rtl w:val="0"/>
        </w:rPr>
        <w:t xml:space="preserve">21 golden-era boom bap drum kits curated by Marco Polo</w:t>
      </w:r>
    </w:p>
    <w:p w:rsidR="00000000" w:rsidDel="00000000" w:rsidP="00000000" w:rsidRDefault="00000000" w:rsidRPr="00000000" w14:paraId="0000000E">
      <w:pPr>
        <w:numPr>
          <w:ilvl w:val="0"/>
          <w:numId w:val="1"/>
        </w:numPr>
        <w:spacing w:after="0" w:afterAutospacing="0" w:before="0" w:beforeAutospacing="0" w:lineRule="auto"/>
        <w:ind w:left="720" w:hanging="360"/>
        <w:rPr>
          <w:rFonts w:ascii="Inter" w:cs="Inter" w:eastAsia="Inter" w:hAnsi="Inter"/>
          <w:sz w:val="24"/>
          <w:szCs w:val="24"/>
          <w:u w:val="none"/>
        </w:rPr>
      </w:pPr>
      <w:r w:rsidDel="00000000" w:rsidR="00000000" w:rsidRPr="00000000">
        <w:rPr>
          <w:rFonts w:ascii="Inter" w:cs="Inter" w:eastAsia="Inter" w:hAnsi="Inter"/>
          <w:sz w:val="24"/>
          <w:szCs w:val="24"/>
          <w:rtl w:val="0"/>
        </w:rPr>
        <w:t xml:space="preserve">336 finished drum sounds, ready to drop into your mix</w:t>
      </w:r>
    </w:p>
    <w:p w:rsidR="00000000" w:rsidDel="00000000" w:rsidP="00000000" w:rsidRDefault="00000000" w:rsidRPr="00000000" w14:paraId="0000000F">
      <w:pPr>
        <w:numPr>
          <w:ilvl w:val="0"/>
          <w:numId w:val="1"/>
        </w:numPr>
        <w:spacing w:after="0" w:afterAutospacing="0" w:before="0" w:beforeAutospacing="0" w:lineRule="auto"/>
        <w:ind w:left="720" w:hanging="360"/>
        <w:rPr>
          <w:rFonts w:ascii="Inter" w:cs="Inter" w:eastAsia="Inter" w:hAnsi="Inter"/>
          <w:sz w:val="24"/>
          <w:szCs w:val="24"/>
          <w:u w:val="none"/>
        </w:rPr>
      </w:pPr>
      <w:r w:rsidDel="00000000" w:rsidR="00000000" w:rsidRPr="00000000">
        <w:rPr>
          <w:rFonts w:ascii="Inter" w:cs="Inter" w:eastAsia="Inter" w:hAnsi="Inter"/>
          <w:sz w:val="24"/>
          <w:szCs w:val="24"/>
          <w:rtl w:val="0"/>
        </w:rPr>
        <w:t xml:space="preserve">16 MIDI groove patterns per kit with drag-and-drop export</w:t>
      </w:r>
    </w:p>
    <w:p w:rsidR="00000000" w:rsidDel="00000000" w:rsidP="00000000" w:rsidRDefault="00000000" w:rsidRPr="00000000" w14:paraId="00000010">
      <w:pPr>
        <w:numPr>
          <w:ilvl w:val="0"/>
          <w:numId w:val="1"/>
        </w:numPr>
        <w:spacing w:after="0" w:afterAutospacing="0" w:before="0" w:beforeAutospacing="0" w:lineRule="auto"/>
        <w:ind w:left="720" w:hanging="360"/>
        <w:rPr>
          <w:rFonts w:ascii="Inter" w:cs="Inter" w:eastAsia="Inter" w:hAnsi="Inter"/>
          <w:sz w:val="24"/>
          <w:szCs w:val="24"/>
          <w:u w:val="none"/>
        </w:rPr>
      </w:pPr>
      <w:r w:rsidDel="00000000" w:rsidR="00000000" w:rsidRPr="00000000">
        <w:rPr>
          <w:rFonts w:ascii="Inter" w:cs="Inter" w:eastAsia="Inter" w:hAnsi="Inter"/>
          <w:sz w:val="24"/>
          <w:szCs w:val="24"/>
          <w:rtl w:val="0"/>
        </w:rPr>
        <w:t xml:space="preserve">Custom macro effects for instant shaping and character</w:t>
      </w:r>
    </w:p>
    <w:p w:rsidR="00000000" w:rsidDel="00000000" w:rsidP="00000000" w:rsidRDefault="00000000" w:rsidRPr="00000000" w14:paraId="00000011">
      <w:pPr>
        <w:numPr>
          <w:ilvl w:val="0"/>
          <w:numId w:val="1"/>
        </w:numPr>
        <w:spacing w:after="0" w:afterAutospacing="0" w:before="0" w:beforeAutospacing="0" w:lineRule="auto"/>
        <w:ind w:left="720" w:hanging="360"/>
        <w:rPr>
          <w:rFonts w:ascii="Inter" w:cs="Inter" w:eastAsia="Inter" w:hAnsi="Inter"/>
          <w:sz w:val="24"/>
          <w:szCs w:val="24"/>
          <w:u w:val="none"/>
        </w:rPr>
      </w:pPr>
      <w:r w:rsidDel="00000000" w:rsidR="00000000" w:rsidRPr="00000000">
        <w:rPr>
          <w:rFonts w:ascii="Inter" w:cs="Inter" w:eastAsia="Inter" w:hAnsi="Inter"/>
          <w:sz w:val="24"/>
          <w:szCs w:val="24"/>
          <w:rtl w:val="0"/>
        </w:rPr>
        <w:t xml:space="preserve">Intuitive Play Series interface for focused, real-time control</w:t>
      </w:r>
    </w:p>
    <w:p w:rsidR="00000000" w:rsidDel="00000000" w:rsidP="00000000" w:rsidRDefault="00000000" w:rsidRPr="00000000" w14:paraId="00000012">
      <w:pPr>
        <w:numPr>
          <w:ilvl w:val="0"/>
          <w:numId w:val="1"/>
        </w:numPr>
        <w:spacing w:after="240" w:before="0" w:beforeAutospacing="0" w:lineRule="auto"/>
        <w:ind w:left="720" w:hanging="360"/>
        <w:rPr>
          <w:rFonts w:ascii="Inter" w:cs="Inter" w:eastAsia="Inter" w:hAnsi="Inter"/>
          <w:sz w:val="24"/>
          <w:szCs w:val="24"/>
          <w:u w:val="none"/>
        </w:rPr>
      </w:pPr>
      <w:r w:rsidDel="00000000" w:rsidR="00000000" w:rsidRPr="00000000">
        <w:rPr>
          <w:rFonts w:ascii="Inter" w:cs="Inter" w:eastAsia="Inter" w:hAnsi="Inter"/>
          <w:sz w:val="24"/>
          <w:szCs w:val="24"/>
          <w:rtl w:val="0"/>
        </w:rPr>
        <w:t xml:space="preserve">Compatible with free Kontakt Player and Kontakt 8.8+</w:t>
      </w:r>
    </w:p>
    <w:p w:rsidR="00000000" w:rsidDel="00000000" w:rsidP="00000000" w:rsidRDefault="00000000" w:rsidRPr="00000000" w14:paraId="00000013">
      <w:pPr>
        <w:spacing w:after="240" w:before="240" w:lineRule="auto"/>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Part of the Play Series</w:t>
      </w:r>
      <w:r w:rsidDel="00000000" w:rsidR="00000000" w:rsidRPr="00000000">
        <w:rPr>
          <w:rtl w:val="0"/>
        </w:rPr>
      </w:r>
    </w:p>
    <w:p w:rsidR="00000000" w:rsidDel="00000000" w:rsidP="00000000" w:rsidRDefault="00000000" w:rsidRPr="00000000" w14:paraId="00000014">
      <w:pPr>
        <w:spacing w:after="240" w:before="24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Marco Polo Drums joins Native Instruments’ </w:t>
      </w:r>
      <w:hyperlink r:id="rId9">
        <w:r w:rsidDel="00000000" w:rsidR="00000000" w:rsidRPr="00000000">
          <w:rPr>
            <w:rFonts w:ascii="Inter" w:cs="Inter" w:eastAsia="Inter" w:hAnsi="Inter"/>
            <w:color w:val="1155cc"/>
            <w:sz w:val="24"/>
            <w:szCs w:val="24"/>
            <w:u w:val="single"/>
            <w:rtl w:val="0"/>
          </w:rPr>
          <w:t xml:space="preserve">Play Series,</w:t>
        </w:r>
      </w:hyperlink>
      <w:r w:rsidDel="00000000" w:rsidR="00000000" w:rsidRPr="00000000">
        <w:rPr>
          <w:rFonts w:ascii="Inter" w:cs="Inter" w:eastAsia="Inter" w:hAnsi="Inter"/>
          <w:sz w:val="24"/>
          <w:szCs w:val="24"/>
          <w:rtl w:val="0"/>
        </w:rPr>
        <w:t xml:space="preserve"> a range of expressive, easy-to-use instruments designed to deliver </w:t>
      </w:r>
      <w:r w:rsidDel="00000000" w:rsidR="00000000" w:rsidRPr="00000000">
        <w:rPr>
          <w:rFonts w:ascii="Inter" w:cs="Inter" w:eastAsia="Inter" w:hAnsi="Inter"/>
          <w:color w:val="222222"/>
          <w:sz w:val="24"/>
          <w:szCs w:val="24"/>
          <w:highlight w:val="white"/>
          <w:rtl w:val="0"/>
        </w:rPr>
        <w:t xml:space="preserve">outstanding</w:t>
      </w:r>
      <w:r w:rsidDel="00000000" w:rsidR="00000000" w:rsidRPr="00000000">
        <w:rPr>
          <w:rFonts w:ascii="Inter" w:cs="Inter" w:eastAsia="Inter" w:hAnsi="Inter"/>
          <w:sz w:val="24"/>
          <w:szCs w:val="24"/>
          <w:rtl w:val="0"/>
        </w:rPr>
        <w:t xml:space="preserve"> sound. With carefully crafted presets and focused controls, the Play Series supports fast creativity without sacrificing depth.</w:t>
      </w:r>
    </w:p>
    <w:p w:rsidR="00000000" w:rsidDel="00000000" w:rsidP="00000000" w:rsidRDefault="00000000" w:rsidRPr="00000000" w14:paraId="00000015">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6">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Learn more </w:t>
      </w:r>
    </w:p>
    <w:p w:rsidR="00000000" w:rsidDel="00000000" w:rsidP="00000000" w:rsidRDefault="00000000" w:rsidRPr="00000000" w14:paraId="00000017">
      <w:pPr>
        <w:rPr>
          <w:rFonts w:ascii="Inter" w:cs="Inter" w:eastAsia="Inter" w:hAnsi="Inter"/>
          <w:sz w:val="24"/>
          <w:szCs w:val="24"/>
        </w:rPr>
      </w:pPr>
      <w:r w:rsidDel="00000000" w:rsidR="00000000" w:rsidRPr="00000000">
        <w:rPr>
          <w:rFonts w:ascii="Inter" w:cs="Inter" w:eastAsia="Inter" w:hAnsi="Inter"/>
          <w:sz w:val="24"/>
          <w:szCs w:val="24"/>
          <w:rtl w:val="0"/>
        </w:rPr>
        <w:t xml:space="preserve">Get all the details at</w:t>
      </w:r>
      <w:r w:rsidDel="00000000" w:rsidR="00000000" w:rsidRPr="00000000">
        <w:rPr>
          <w:rFonts w:ascii="Inter" w:cs="Inter" w:eastAsia="Inter" w:hAnsi="Inter"/>
          <w:sz w:val="24"/>
          <w:szCs w:val="24"/>
          <w:rtl w:val="0"/>
        </w:rPr>
        <w:t xml:space="preserve"> </w:t>
      </w:r>
      <w:hyperlink r:id="rId10">
        <w:r w:rsidDel="00000000" w:rsidR="00000000" w:rsidRPr="00000000">
          <w:rPr>
            <w:rFonts w:ascii="Inter" w:cs="Inter" w:eastAsia="Inter" w:hAnsi="Inter"/>
            <w:color w:val="1155cc"/>
            <w:sz w:val="24"/>
            <w:szCs w:val="24"/>
            <w:u w:val="single"/>
            <w:rtl w:val="0"/>
          </w:rPr>
          <w:t xml:space="preserve">www.native-instruments.com</w:t>
        </w:r>
      </w:hyperlink>
      <w:r w:rsidDel="00000000" w:rsidR="00000000" w:rsidRPr="00000000">
        <w:rPr>
          <w:rtl w:val="0"/>
        </w:rPr>
      </w:r>
    </w:p>
    <w:p w:rsidR="00000000" w:rsidDel="00000000" w:rsidP="00000000" w:rsidRDefault="00000000" w:rsidRPr="00000000" w14:paraId="00000018">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9">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Pricing and availability </w:t>
      </w:r>
    </w:p>
    <w:p w:rsidR="00000000" w:rsidDel="00000000" w:rsidP="00000000" w:rsidRDefault="00000000" w:rsidRPr="00000000" w14:paraId="0000001A">
      <w:pPr>
        <w:rPr>
          <w:rFonts w:ascii="Inter" w:cs="Inter" w:eastAsia="Inter" w:hAnsi="Inter"/>
          <w:sz w:val="24"/>
          <w:szCs w:val="24"/>
        </w:rPr>
      </w:pPr>
      <w:r w:rsidDel="00000000" w:rsidR="00000000" w:rsidRPr="00000000">
        <w:rPr>
          <w:rFonts w:ascii="Inter" w:cs="Inter" w:eastAsia="Inter" w:hAnsi="Inter"/>
          <w:sz w:val="24"/>
          <w:szCs w:val="24"/>
          <w:rtl w:val="0"/>
        </w:rPr>
        <w:t xml:space="preserve">MSRP: $49 - €49 - £</w:t>
      </w:r>
      <w:r w:rsidDel="00000000" w:rsidR="00000000" w:rsidRPr="00000000">
        <w:rPr>
          <w:rFonts w:ascii="Inter" w:cs="Inter" w:eastAsia="Inter" w:hAnsi="Inter"/>
          <w:sz w:val="24"/>
          <w:szCs w:val="24"/>
          <w:rtl w:val="0"/>
        </w:rPr>
        <w:t xml:space="preserve">44</w:t>
      </w:r>
      <w:r w:rsidDel="00000000" w:rsidR="00000000" w:rsidRPr="00000000">
        <w:rPr>
          <w:rtl w:val="0"/>
        </w:rPr>
      </w:r>
    </w:p>
    <w:p w:rsidR="00000000" w:rsidDel="00000000" w:rsidP="00000000" w:rsidRDefault="00000000" w:rsidRPr="00000000" w14:paraId="0000001B">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C">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Media contact</w:t>
      </w:r>
    </w:p>
    <w:p w:rsidR="00000000" w:rsidDel="00000000" w:rsidP="00000000" w:rsidRDefault="00000000" w:rsidRPr="00000000" w14:paraId="0000001D">
      <w:pPr>
        <w:rPr>
          <w:rFonts w:ascii="Inter" w:cs="Inter" w:eastAsia="Inter" w:hAnsi="Inter"/>
          <w:sz w:val="24"/>
          <w:szCs w:val="24"/>
        </w:rPr>
      </w:pPr>
      <w:r w:rsidDel="00000000" w:rsidR="00000000" w:rsidRPr="00000000">
        <w:rPr>
          <w:rFonts w:ascii="Inter" w:cs="Inter" w:eastAsia="Inter" w:hAnsi="Inter"/>
          <w:sz w:val="24"/>
          <w:szCs w:val="24"/>
          <w:rtl w:val="0"/>
        </w:rPr>
        <w:t xml:space="preserve">press@native-instruments.com</w:t>
      </w:r>
    </w:p>
    <w:p w:rsidR="00000000" w:rsidDel="00000000" w:rsidP="00000000" w:rsidRDefault="00000000" w:rsidRPr="00000000" w14:paraId="0000001E">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F">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20">
      <w:pPr>
        <w:rPr>
          <w:rFonts w:ascii="Inter" w:cs="Inter" w:eastAsia="Inter" w:hAnsi="Inter"/>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1">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About Native Instruments</w:t>
      </w:r>
    </w:p>
    <w:p w:rsidR="00000000" w:rsidDel="00000000" w:rsidP="00000000" w:rsidRDefault="00000000" w:rsidRPr="00000000" w14:paraId="00000022">
      <w:pPr>
        <w:rPr>
          <w:rFonts w:ascii="Inter" w:cs="Inter" w:eastAsia="Inter" w:hAnsi="Inter"/>
          <w:color w:val="343541"/>
          <w:sz w:val="24"/>
          <w:szCs w:val="24"/>
        </w:rPr>
      </w:pPr>
      <w:r w:rsidDel="00000000" w:rsidR="00000000" w:rsidRPr="00000000">
        <w:rPr>
          <w:rFonts w:ascii="Inter" w:cs="Inter" w:eastAsia="Inter" w:hAnsi="Inter"/>
          <w:color w:val="343541"/>
          <w:sz w:val="24"/>
          <w:szCs w:val="24"/>
          <w:rtl w:val="0"/>
        </w:rPr>
        <w:t xml:space="preserve">For more than 25 years, Native Instruments has been at the center of musical innovation. The company has created communities, pushed technological boundaries, and opened new creative horizons for enthusiasts and professionals alike. Today, driven by their mission to make music creation more inclusive and accessible, the company's hardware, software across Native Instruments, iZotope and Plugin Alliance brands, provide fully-integrated solutions for musicians, producers, and DJs of all genres and levels of experience.</w:t>
      </w:r>
    </w:p>
    <w:p w:rsidR="00000000" w:rsidDel="00000000" w:rsidP="00000000" w:rsidRDefault="00000000" w:rsidRPr="00000000" w14:paraId="00000023">
      <w:pPr>
        <w:rPr>
          <w:rFonts w:ascii="Inter" w:cs="Inter" w:eastAsia="Inter" w:hAnsi="Inter"/>
          <w:b w:val="1"/>
          <w:bCs w:val="1"/>
          <w:sz w:val="36"/>
          <w:szCs w:val="36"/>
        </w:rPr>
      </w:pPr>
      <w:r w:rsidDel="00000000" w:rsidR="00000000" w:rsidRPr="00000000">
        <w:rPr>
          <w:rtl w:val="0"/>
        </w:rPr>
      </w:r>
    </w:p>
    <w:p w:rsidR="00000000" w:rsidDel="00000000" w:rsidP="00000000" w:rsidRDefault="00000000" w:rsidRPr="00000000" w14:paraId="00000024">
      <w:pPr>
        <w:rPr>
          <w:rFonts w:ascii="Inter" w:cs="Inter" w:eastAsia="Inter" w:hAnsi="Inter"/>
          <w:i w:val="1"/>
          <w:iCs w:val="1"/>
          <w:color w:val="343541"/>
          <w:sz w:val="24"/>
          <w:szCs w:val="24"/>
        </w:rPr>
      </w:pPr>
      <w:r w:rsidDel="00000000" w:rsidR="00000000" w:rsidRPr="00000000">
        <w:rPr>
          <w:rtl w:val="0"/>
        </w:rPr>
      </w:r>
    </w:p>
    <w:sectPr>
      <w:headerReference r:id="rId11" w:type="default"/>
      <w:headerReference r:id="rId12" w:type="first"/>
      <w:footerReference r:id="rId13" w:type="default"/>
      <w:footerReference r:id="rId14"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nter">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A">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B">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5">
    <w:pPr>
      <w:rPr>
        <w:rFonts w:ascii="Inter" w:cs="Inter" w:eastAsia="Inter" w:hAnsi="Inter"/>
        <w:b w:val="1"/>
        <w:bCs w:val="1"/>
        <w:color w:val="ff0000"/>
        <w:sz w:val="28"/>
        <w:szCs w:val="28"/>
      </w:rPr>
    </w:pPr>
    <w:r w:rsidDel="00000000" w:rsidR="00000000" w:rsidRPr="00000000">
      <w:rPr>
        <w:rtl w:val="0"/>
      </w:rPr>
    </w:r>
  </w:p>
  <w:p w:rsidR="00000000" w:rsidDel="00000000" w:rsidP="00000000" w:rsidRDefault="00000000" w:rsidRPr="00000000" w14:paraId="00000026">
    <w:pPr>
      <w:rPr>
        <w:rFonts w:ascii="Inter" w:cs="Inter" w:eastAsia="Inter" w:hAnsi="Inter"/>
        <w:i w:val="1"/>
        <w:iCs w:val="1"/>
        <w:sz w:val="30"/>
        <w:szCs w:val="30"/>
      </w:rPr>
    </w:pPr>
    <w:r w:rsidDel="00000000" w:rsidR="00000000" w:rsidRPr="00000000">
      <w:rPr>
        <w:rtl w:val="0"/>
      </w:rPr>
    </w:r>
  </w:p>
  <w:p w:rsidR="00000000" w:rsidDel="00000000" w:rsidP="00000000" w:rsidRDefault="00000000" w:rsidRPr="00000000" w14:paraId="00000027">
    <w:pPr>
      <w:rPr>
        <w:rFonts w:ascii="Inter" w:cs="Inter" w:eastAsia="Inter" w:hAnsi="Inter"/>
        <w:b w:val="1"/>
        <w:bCs w:val="1"/>
        <w:color w:val="ff0000"/>
        <w:sz w:val="28"/>
        <w:szCs w:val="28"/>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8">
    <w:pPr>
      <w:jc w:val="right"/>
      <w:rPr/>
    </w:pPr>
    <w:r w:rsidDel="00000000" w:rsidR="00000000" w:rsidRPr="00000000">
      <w:rPr>
        <w:rFonts w:ascii="Inter" w:cs="Inter" w:eastAsia="Inter" w:hAnsi="Inter"/>
        <w:b w:val="1"/>
        <w:bCs w:val="1"/>
        <w:color w:val="ff0000"/>
        <w:sz w:val="28"/>
        <w:szCs w:val="28"/>
      </w:rPr>
      <w:drawing>
        <wp:inline distB="114300" distT="114300" distL="114300" distR="114300">
          <wp:extent cx="681038" cy="403174"/>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681038" cy="403174"/>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rPr/>
    </w:pPr>
    <w:r w:rsidDel="00000000" w:rsidR="00000000" w:rsidRPr="00000000">
      <w:rPr>
        <w:rFonts w:ascii="Inter" w:cs="Inter" w:eastAsia="Inter" w:hAnsi="Inter"/>
        <w:b w:val="1"/>
        <w:bCs w:val="1"/>
        <w:sz w:val="28"/>
        <w:szCs w:val="28"/>
        <w:rtl w:val="0"/>
      </w:rPr>
      <w:t xml:space="preserve">FOR IMMEDIATE RELEASE</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hyperlink" Target="http://www.native-instruments.com" TargetMode="External"/><Relationship Id="rId13" Type="http://schemas.openxmlformats.org/officeDocument/2006/relationships/footer" Target="footer2.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native-instruments.com/en/catalog/music-creation/sounds/play-series/?srsltid=AfmBOooShkANIGnqWzyFI8HGkC_eYC1tFTvzi0nsD4mZOx7gtGfHQfsg" TargetMode="External"/><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hyperlink" Target="https://www.native-instruments.com/en/products/komplete/samplers/kontakt-8-player/?srsltid=AfmBOoonAesWyVrn-xPJM-5mWvXp6FCUrA7ZztL25mRXr6TKg3620Jea" TargetMode="External"/><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italic.ttf"/><Relationship Id="rId4" Type="http://schemas.openxmlformats.org/officeDocument/2006/relationships/font" Target="fonts/Inter-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